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299" w:rsidRDefault="00231299" w:rsidP="00231299">
      <w:pPr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231299" w:rsidRDefault="00231299" w:rsidP="00231299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  <w:r w:rsidRPr="00231299">
        <w:rPr>
          <w:rFonts w:ascii="Arial" w:eastAsia="Times New Roman" w:hAnsi="Arial" w:cs="Arial"/>
          <w:b/>
          <w:lang w:eastAsia="it-IT"/>
        </w:rPr>
        <w:t>ATTO UNILATERALE D’OBBLIGO</w:t>
      </w:r>
    </w:p>
    <w:p w:rsidR="00231299" w:rsidRPr="00231299" w:rsidRDefault="00231299" w:rsidP="00231299">
      <w:pPr>
        <w:spacing w:after="0" w:line="240" w:lineRule="auto"/>
        <w:jc w:val="center"/>
        <w:rPr>
          <w:rFonts w:ascii="Arial" w:eastAsia="Times New Roman" w:hAnsi="Arial" w:cs="Arial"/>
          <w:b/>
          <w:lang w:eastAsia="it-IT"/>
        </w:rPr>
      </w:pPr>
    </w:p>
    <w:p w:rsidR="00231299" w:rsidRPr="00231299" w:rsidRDefault="00231299" w:rsidP="00231299">
      <w:pPr>
        <w:widowControl w:val="0"/>
        <w:autoSpaceDE w:val="0"/>
        <w:autoSpaceDN w:val="0"/>
        <w:spacing w:before="355" w:after="0" w:line="249" w:lineRule="exact"/>
        <w:ind w:left="19"/>
        <w:jc w:val="both"/>
        <w:rPr>
          <w:rFonts w:ascii="Times New Roman" w:eastAsia="Times New Roman" w:hAnsi="Times New Roman" w:cs="Times New Roman"/>
          <w:w w:val="110"/>
          <w:sz w:val="24"/>
          <w:szCs w:val="24"/>
          <w:lang w:eastAsia="it-IT"/>
        </w:rPr>
      </w:pPr>
      <w:r w:rsidRPr="00231299">
        <w:rPr>
          <w:rFonts w:ascii="Arial" w:eastAsia="Times New Roman" w:hAnsi="Arial" w:cs="Arial"/>
          <w:b/>
          <w:bCs/>
          <w:lang w:eastAsia="it-IT"/>
        </w:rPr>
        <w:t>OGGETTO DELL’APPALTO:</w:t>
      </w:r>
      <w:r w:rsidRPr="00231299">
        <w:rPr>
          <w:rFonts w:ascii="Arial" w:eastAsia="Times New Roman" w:hAnsi="Arial" w:cs="Arial"/>
          <w:bCs/>
          <w:lang w:eastAsia="it-IT"/>
        </w:rPr>
        <w:t xml:space="preserve"> </w:t>
      </w:r>
    </w:p>
    <w:p w:rsidR="00231299" w:rsidRDefault="00231299" w:rsidP="00231299">
      <w:pPr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Default="00231299" w:rsidP="00231299">
      <w:pPr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Il sottoscritto ___________________, nato a ___________________ il _________________ C.F. ________________ nella sua qualità di titolare / legale rappresentante della impresa  _______________________________ con sede in ____________________ CF/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P.Iva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/REA __________________ munito dei conseguenti poteri, richiamata la determinazione a contrarre con la quale è stata indetta la procedura di gara sopra indicata con la quale il </w:t>
      </w:r>
      <w:r w:rsidRPr="00DE2CFD">
        <w:rPr>
          <w:rFonts w:ascii="Courier New" w:eastAsia="Times New Roman" w:hAnsi="Courier New" w:cs="Courier New"/>
          <w:b/>
          <w:sz w:val="24"/>
          <w:szCs w:val="24"/>
          <w:lang w:eastAsia="it-IT"/>
        </w:rPr>
        <w:t xml:space="preserve">COMUNE </w:t>
      </w:r>
      <w:r w:rsidR="00705E6A">
        <w:rPr>
          <w:rFonts w:ascii="Courier New" w:eastAsia="Times New Roman" w:hAnsi="Courier New" w:cs="Courier New"/>
          <w:b/>
          <w:sz w:val="24"/>
          <w:szCs w:val="24"/>
          <w:lang w:eastAsia="it-IT"/>
        </w:rPr>
        <w:t>DI PRIOCCA</w:t>
      </w:r>
      <w:r>
        <w:rPr>
          <w:rFonts w:ascii="Courier New" w:eastAsia="Times New Roman" w:hAnsi="Courier New" w:cs="Courier New"/>
          <w:b/>
          <w:sz w:val="24"/>
          <w:szCs w:val="24"/>
          <w:lang w:eastAsia="it-IT"/>
        </w:rPr>
        <w:t xml:space="preserve"> (</w:t>
      </w:r>
      <w:r w:rsidR="00705E6A">
        <w:rPr>
          <w:rFonts w:ascii="Courier New" w:eastAsia="Times New Roman" w:hAnsi="Courier New" w:cs="Courier New"/>
          <w:b/>
          <w:sz w:val="24"/>
          <w:szCs w:val="24"/>
          <w:lang w:eastAsia="it-IT"/>
        </w:rPr>
        <w:t>CN</w:t>
      </w:r>
      <w:r>
        <w:rPr>
          <w:rFonts w:ascii="Courier New" w:eastAsia="Times New Roman" w:hAnsi="Courier New" w:cs="Courier New"/>
          <w:b/>
          <w:sz w:val="24"/>
          <w:szCs w:val="24"/>
          <w:lang w:eastAsia="it-IT"/>
        </w:rPr>
        <w:t>)</w:t>
      </w: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ha affidato ad “ASMEL Consortile s.c. a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r.l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.” la centralizzazione della committenza  ai sensi dell’art. 37 del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D.Lgs.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n. 50/2016, con il presente atto, dichiara, ed espressamente e irrevocabilmente accetta i seguenti patti: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b/>
          <w:sz w:val="24"/>
          <w:szCs w:val="24"/>
          <w:lang w:eastAsia="it-IT"/>
        </w:rPr>
        <w:t xml:space="preserve">la scrivente, </w:t>
      </w: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in caso di aggiudicazione, così come stabilito nella Determinazione a contrarre, relativa all’avvio della procedura di cui in epigrafe, si obbliga a corrispondere ad “ASMEL Consortile S.c. a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r.l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.” con sede legale in Via Carlo Cattaneo, 9 – Gallarate (Va) – CAP 21013, il corrispettivo del servizio per le tutte le attività di gara non escluse dal comma 2-</w:t>
      </w:r>
      <w:r w:rsidRPr="00762963">
        <w:rPr>
          <w:rFonts w:ascii="Courier New" w:eastAsia="Times New Roman" w:hAnsi="Courier New" w:cs="Courier New"/>
          <w:sz w:val="24"/>
          <w:szCs w:val="24"/>
          <w:lang w:eastAsia="it-IT"/>
        </w:rPr>
        <w:t>bis dell’art.41 del D.lgs. n. 50/2016 dalla ste</w:t>
      </w:r>
      <w:r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ssa fornite, una somma pari 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all’1% dell’importo complessivo posto a base di gara, ovvero pari ad </w:t>
      </w:r>
      <w:r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a € </w:t>
      </w:r>
      <w:r w:rsidR="00705E6A">
        <w:rPr>
          <w:rFonts w:ascii="Courier New" w:eastAsia="Times New Roman" w:hAnsi="Courier New" w:cs="Courier New"/>
          <w:sz w:val="24"/>
          <w:szCs w:val="24"/>
          <w:lang w:eastAsia="it-IT"/>
        </w:rPr>
        <w:t>8.013,5</w:t>
      </w:r>
      <w:bookmarkStart w:id="0" w:name="_GoBack"/>
      <w:bookmarkEnd w:id="0"/>
      <w:r w:rsidR="00705E6A">
        <w:rPr>
          <w:rFonts w:ascii="Courier New" w:eastAsia="Times New Roman" w:hAnsi="Courier New" w:cs="Courier New"/>
          <w:sz w:val="24"/>
          <w:szCs w:val="24"/>
          <w:lang w:eastAsia="it-IT"/>
        </w:rPr>
        <w:t>5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oltre IVA. Inoltre, l’aggiudicatario, dovrà rimborsare alla centrale di committenza le spese di pubblicità </w:t>
      </w:r>
      <w:proofErr w:type="gram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legale  di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cui agli artt. 72 e 73 del </w:t>
      </w:r>
      <w:proofErr w:type="spell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D.Lgs.</w:t>
      </w:r>
      <w:proofErr w:type="spell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50/2016.;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proofErr w:type="gram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la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presente obbligazione costituisce elemento essenziale e condizione di ricevibilità dell’offerta; 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proofErr w:type="gram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l’obbligazione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di cui al presente ha, ovviamente, efficacia nel solo caso di aggiudicazione; 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proofErr w:type="gram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il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corrispettivo, così come determinato, dovrà essere pagato prima della sottoscrizione del contratto con la Stazione 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lastRenderedPageBreak/>
        <w:t>Appaltante; ovvero potrà essere trattenuto dalle spettanze dell’aggiudicatario, da parte della Stazione Appaltante che provvederà a riversarlo alla Centrale.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proofErr w:type="gramStart"/>
      <w:r w:rsidRPr="00FF292E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>t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utti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gli oneri derivanti dall’attuazione del presente atto</w:t>
      </w:r>
      <w:r w:rsidRPr="00FF292E">
        <w:rPr>
          <w:rFonts w:ascii="Courier New" w:eastAsia="Times New Roman" w:hAnsi="Courier New" w:cs="Courier New"/>
          <w:bCs/>
          <w:sz w:val="24"/>
          <w:szCs w:val="24"/>
          <w:lang w:eastAsia="it-IT"/>
        </w:rPr>
        <w:t xml:space="preserve"> restano a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carico della scrivente che si impegna, altresì, ad accollarsi le eventuali spese, imposte e tasse conseguenti alla stipula del presente atto; contestualmente invoca a proprio favore i benefici fiscali vigenti;</w:t>
      </w:r>
    </w:p>
    <w:p w:rsidR="00231299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proofErr w:type="gram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per</w:t>
      </w:r>
      <w:proofErr w:type="gram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il caso dell’insorgere di controversie con ASMEL Consortile S.c. a </w:t>
      </w:r>
      <w:proofErr w:type="spell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r.l</w:t>
      </w:r>
      <w:proofErr w:type="spell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. la scrivente stabilisce quale foro competente in via esclusiva quello di Napoli con esclusione di qualsiasi altro foro concorrente;</w:t>
      </w:r>
    </w:p>
    <w:p w:rsidR="00231299" w:rsidRPr="00FF292E" w:rsidRDefault="00231299" w:rsidP="00231299">
      <w:pPr>
        <w:numPr>
          <w:ilvl w:val="0"/>
          <w:numId w:val="1"/>
        </w:numPr>
        <w:spacing w:after="0" w:line="360" w:lineRule="auto"/>
        <w:ind w:left="567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la scrivente si obbliga a trasmettere il presente atto, sottoscritto dal titolare/legale rappresentante dell’impresa ……………………………………… con firma digitale, ad ogni effetto e conseguenza di legge, dalla posta elettronica certificata …………………… ad ASMEL Consortile S.c. a </w:t>
      </w:r>
      <w:proofErr w:type="spell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r.l</w:t>
      </w:r>
      <w:proofErr w:type="spell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. al seguente indirizzo </w:t>
      </w:r>
      <w:proofErr w:type="spellStart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pec</w:t>
      </w:r>
      <w:proofErr w:type="spellEnd"/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</w:t>
      </w:r>
      <w:r w:rsidRPr="00FF292E">
        <w:rPr>
          <w:rFonts w:ascii="Courier New" w:eastAsia="Batang" w:hAnsi="Courier New" w:cs="Courier New"/>
          <w:sz w:val="24"/>
          <w:szCs w:val="24"/>
          <w:lang w:eastAsia="it-IT"/>
        </w:rPr>
        <w:t>audo@asmepec.it</w:t>
      </w:r>
      <w:r w:rsidRPr="00FF292E">
        <w:rPr>
          <w:rFonts w:ascii="Courier New" w:eastAsia="Times New Roman" w:hAnsi="Courier New" w:cs="Courier New"/>
          <w:sz w:val="24"/>
          <w:szCs w:val="24"/>
          <w:lang w:eastAsia="it-IT"/>
        </w:rPr>
        <w:t>; e si obbliga, altresì, a trasmetterlo in copia, in uno alla certificazione dell’invio e della ricevuta di consegna del destinatario, allegata all’offerta che verrà presentata per la partecipazione alla gara.</w:t>
      </w:r>
    </w:p>
    <w:p w:rsidR="00231299" w:rsidRPr="00DE2CFD" w:rsidRDefault="00231299" w:rsidP="00231299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_________, ________________</w:t>
      </w:r>
    </w:p>
    <w:p w:rsidR="00231299" w:rsidRPr="00DE2CFD" w:rsidRDefault="00231299" w:rsidP="00231299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0" w:line="240" w:lineRule="auto"/>
        <w:ind w:left="4536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Il Legale Rappresentante</w:t>
      </w:r>
    </w:p>
    <w:p w:rsidR="00231299" w:rsidRPr="00DE2CFD" w:rsidRDefault="00231299" w:rsidP="00231299">
      <w:pPr>
        <w:spacing w:after="0" w:line="240" w:lineRule="auto"/>
        <w:ind w:left="4248" w:firstLine="708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(</w:t>
      </w:r>
      <w:proofErr w:type="gram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timbro</w:t>
      </w:r>
      <w:proofErr w:type="gram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e firma)</w:t>
      </w:r>
    </w:p>
    <w:p w:rsidR="00231299" w:rsidRPr="00DE2CFD" w:rsidRDefault="00231299" w:rsidP="00231299">
      <w:pPr>
        <w:spacing w:after="0" w:line="240" w:lineRule="auto"/>
        <w:ind w:left="4536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0" w:line="240" w:lineRule="auto"/>
        <w:ind w:left="4536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________________________</w:t>
      </w:r>
    </w:p>
    <w:p w:rsidR="00231299" w:rsidRPr="00DE2CFD" w:rsidRDefault="00231299" w:rsidP="00231299">
      <w:pPr>
        <w:widowControl w:val="0"/>
        <w:autoSpaceDE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</w:pPr>
    </w:p>
    <w:p w:rsidR="00231299" w:rsidRPr="00DE2CFD" w:rsidRDefault="00231299" w:rsidP="00231299">
      <w:pPr>
        <w:widowControl w:val="0"/>
        <w:autoSpaceDE w:val="0"/>
        <w:spacing w:after="0" w:line="240" w:lineRule="auto"/>
        <w:rPr>
          <w:rFonts w:ascii="Courier New" w:eastAsia="Times New Roman" w:hAnsi="Courier New" w:cs="Courier New"/>
          <w:b/>
          <w:bCs/>
          <w:color w:val="000000"/>
          <w:sz w:val="24"/>
          <w:szCs w:val="24"/>
          <w:lang w:eastAsia="it-IT"/>
        </w:rPr>
      </w:pPr>
    </w:p>
    <w:p w:rsidR="00231299" w:rsidRPr="00DE2CFD" w:rsidRDefault="00231299" w:rsidP="00231299">
      <w:pPr>
        <w:widowControl w:val="0"/>
        <w:tabs>
          <w:tab w:val="left" w:pos="-2127"/>
        </w:tabs>
        <w:autoSpaceDE w:val="0"/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Il dott. Michele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Iuliano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, in qualità di Amministratore delegato di ASMEL Consortile S.c. a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r.l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., domiciliato per la carica presso la sede legale della suddetta società, in Via Carlo Cattaneo, 9 – Gallarate (Va) – CAP 21013, in forza dei poteri previsti dallo statuto societario e dalla deliberazione del Consiglio di Amministrazione del 27/12/2015, dichiara di accettare, in ogni sua clausola, il soprastante atto trasmesso dall’impresa via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>pec</w:t>
      </w:r>
      <w:proofErr w:type="spellEnd"/>
      <w:r w:rsidRPr="00DE2CFD">
        <w:rPr>
          <w:rFonts w:ascii="Courier New" w:eastAsia="Times New Roman" w:hAnsi="Courier New" w:cs="Courier New"/>
          <w:sz w:val="24"/>
          <w:szCs w:val="24"/>
          <w:lang w:eastAsia="it-IT"/>
        </w:rPr>
        <w:t xml:space="preserve"> e sottoscritto con firma digitale.</w:t>
      </w:r>
    </w:p>
    <w:p w:rsidR="00231299" w:rsidRPr="00DE2CFD" w:rsidRDefault="00231299" w:rsidP="00231299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it-IT"/>
        </w:rPr>
      </w:pPr>
    </w:p>
    <w:p w:rsidR="00231299" w:rsidRPr="00DE2CFD" w:rsidRDefault="00231299" w:rsidP="00231299">
      <w:pPr>
        <w:spacing w:after="120" w:line="240" w:lineRule="auto"/>
        <w:ind w:left="7080"/>
        <w:jc w:val="center"/>
        <w:rPr>
          <w:rFonts w:ascii="Courier New" w:eastAsia="Times New Roman" w:hAnsi="Courier New" w:cs="Courier New"/>
          <w:sz w:val="24"/>
          <w:szCs w:val="24"/>
          <w:lang w:val="x-none" w:eastAsia="x-none"/>
        </w:rPr>
      </w:pPr>
    </w:p>
    <w:p w:rsidR="00231299" w:rsidRPr="00DE2CFD" w:rsidRDefault="00231299" w:rsidP="00231299">
      <w:pPr>
        <w:spacing w:after="120" w:line="240" w:lineRule="auto"/>
        <w:ind w:left="4531" w:firstLine="425"/>
        <w:rPr>
          <w:rFonts w:ascii="Courier New" w:eastAsia="Times New Roman" w:hAnsi="Courier New" w:cs="Courier New"/>
          <w:sz w:val="24"/>
          <w:szCs w:val="24"/>
          <w:lang w:eastAsia="x-none"/>
        </w:rPr>
      </w:pPr>
      <w:r w:rsidRPr="00DE2CFD">
        <w:rPr>
          <w:rFonts w:ascii="Courier New" w:eastAsia="Times New Roman" w:hAnsi="Courier New" w:cs="Courier New"/>
          <w:sz w:val="24"/>
          <w:szCs w:val="24"/>
          <w:lang w:val="x-none" w:eastAsia="x-none"/>
        </w:rPr>
        <w:lastRenderedPageBreak/>
        <w:t xml:space="preserve">L’Amministratore </w:t>
      </w:r>
      <w:r w:rsidRPr="00DE2CFD">
        <w:rPr>
          <w:rFonts w:ascii="Courier New" w:eastAsia="Times New Roman" w:hAnsi="Courier New" w:cs="Courier New"/>
          <w:sz w:val="24"/>
          <w:szCs w:val="24"/>
          <w:lang w:eastAsia="x-none"/>
        </w:rPr>
        <w:t>delegato</w:t>
      </w:r>
    </w:p>
    <w:p w:rsidR="00231299" w:rsidRPr="00DE2CFD" w:rsidRDefault="00231299" w:rsidP="00231299">
      <w:pPr>
        <w:spacing w:after="120" w:line="240" w:lineRule="auto"/>
        <w:ind w:left="5239"/>
        <w:rPr>
          <w:rFonts w:ascii="Courier New" w:eastAsia="Times New Roman" w:hAnsi="Courier New" w:cs="Courier New"/>
          <w:sz w:val="24"/>
          <w:szCs w:val="24"/>
          <w:lang w:eastAsia="x-none"/>
        </w:rPr>
      </w:pPr>
      <w:r w:rsidRPr="00DE2CFD">
        <w:rPr>
          <w:rFonts w:ascii="Courier New" w:eastAsia="Times New Roman" w:hAnsi="Courier New" w:cs="Courier New"/>
          <w:sz w:val="24"/>
          <w:szCs w:val="24"/>
          <w:lang w:eastAsia="x-none"/>
        </w:rPr>
        <w:t xml:space="preserve">dott. Michele </w:t>
      </w:r>
      <w:proofErr w:type="spellStart"/>
      <w:r w:rsidRPr="00DE2CFD">
        <w:rPr>
          <w:rFonts w:ascii="Courier New" w:eastAsia="Times New Roman" w:hAnsi="Courier New" w:cs="Courier New"/>
          <w:sz w:val="24"/>
          <w:szCs w:val="24"/>
          <w:lang w:eastAsia="x-none"/>
        </w:rPr>
        <w:t>Iuliano</w:t>
      </w:r>
      <w:proofErr w:type="spellEnd"/>
    </w:p>
    <w:p w:rsidR="00231299" w:rsidRPr="00DE2CFD" w:rsidRDefault="00231299" w:rsidP="00231299">
      <w:pPr>
        <w:spacing w:after="120" w:line="240" w:lineRule="auto"/>
        <w:ind w:left="283"/>
        <w:jc w:val="both"/>
        <w:rPr>
          <w:rFonts w:ascii="Courier New" w:eastAsia="Times New Roman" w:hAnsi="Courier New" w:cs="Courier New"/>
          <w:i/>
          <w:sz w:val="20"/>
          <w:szCs w:val="24"/>
          <w:lang w:eastAsia="x-none"/>
        </w:rPr>
      </w:pPr>
    </w:p>
    <w:p w:rsidR="00231299" w:rsidRPr="00DE2CFD" w:rsidRDefault="00231299" w:rsidP="00231299">
      <w:pPr>
        <w:spacing w:after="120" w:line="240" w:lineRule="auto"/>
        <w:ind w:left="283"/>
        <w:jc w:val="both"/>
        <w:rPr>
          <w:rFonts w:ascii="Courier New" w:eastAsia="Times New Roman" w:hAnsi="Courier New" w:cs="Courier New"/>
          <w:i/>
          <w:sz w:val="20"/>
          <w:szCs w:val="24"/>
          <w:lang w:eastAsia="x-none"/>
        </w:rPr>
      </w:pPr>
    </w:p>
    <w:p w:rsidR="00231299" w:rsidRPr="00DE2CFD" w:rsidRDefault="00231299" w:rsidP="00231299">
      <w:pPr>
        <w:spacing w:after="120" w:line="240" w:lineRule="auto"/>
        <w:jc w:val="both"/>
        <w:rPr>
          <w:rFonts w:ascii="Courier New" w:eastAsia="Times New Roman" w:hAnsi="Courier New" w:cs="Courier New"/>
          <w:i/>
          <w:sz w:val="20"/>
          <w:szCs w:val="24"/>
          <w:lang w:eastAsia="x-none"/>
        </w:rPr>
      </w:pPr>
    </w:p>
    <w:p w:rsidR="00231299" w:rsidRPr="00DE2CFD" w:rsidRDefault="00231299" w:rsidP="00231299">
      <w:pPr>
        <w:spacing w:after="120" w:line="240" w:lineRule="auto"/>
        <w:jc w:val="both"/>
        <w:rPr>
          <w:rFonts w:ascii="Courier New" w:eastAsia="Times New Roman" w:hAnsi="Courier New" w:cs="Courier New"/>
          <w:i/>
          <w:sz w:val="20"/>
          <w:szCs w:val="24"/>
          <w:lang w:eastAsia="x-none"/>
        </w:rPr>
      </w:pPr>
      <w:r w:rsidRPr="00DE2CFD">
        <w:rPr>
          <w:rFonts w:ascii="Courier New" w:eastAsia="Times New Roman" w:hAnsi="Courier New" w:cs="Courier New"/>
          <w:i/>
          <w:sz w:val="20"/>
          <w:szCs w:val="24"/>
          <w:lang w:eastAsia="x-none"/>
        </w:rPr>
        <w:t xml:space="preserve">Documento sottoscritto con firma digitale, ai sensi dell’art. 1 comma 1, </w:t>
      </w:r>
      <w:proofErr w:type="spellStart"/>
      <w:r w:rsidRPr="00DE2CFD">
        <w:rPr>
          <w:rFonts w:ascii="Courier New" w:eastAsia="Times New Roman" w:hAnsi="Courier New" w:cs="Courier New"/>
          <w:i/>
          <w:sz w:val="20"/>
          <w:szCs w:val="24"/>
          <w:lang w:eastAsia="x-none"/>
        </w:rPr>
        <w:t>lett</w:t>
      </w:r>
      <w:proofErr w:type="spellEnd"/>
      <w:r w:rsidRPr="00DE2CFD">
        <w:rPr>
          <w:rFonts w:ascii="Courier New" w:eastAsia="Times New Roman" w:hAnsi="Courier New" w:cs="Courier New"/>
          <w:i/>
          <w:sz w:val="20"/>
          <w:szCs w:val="24"/>
          <w:lang w:eastAsia="x-none"/>
        </w:rPr>
        <w:t>. s), del D.lgs. n.82/2005, del Codice di Amministrazione digitale (CAD).</w:t>
      </w:r>
    </w:p>
    <w:p w:rsidR="009C3232" w:rsidRDefault="009C3232"/>
    <w:sectPr w:rsidR="009C323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818" w:rsidRDefault="00433818" w:rsidP="00231299">
      <w:pPr>
        <w:spacing w:after="0" w:line="240" w:lineRule="auto"/>
      </w:pPr>
      <w:r>
        <w:separator/>
      </w:r>
    </w:p>
  </w:endnote>
  <w:endnote w:type="continuationSeparator" w:id="0">
    <w:p w:rsidR="00433818" w:rsidRDefault="00433818" w:rsidP="0023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818" w:rsidRDefault="00433818" w:rsidP="00231299">
      <w:pPr>
        <w:spacing w:after="0" w:line="240" w:lineRule="auto"/>
      </w:pPr>
      <w:r>
        <w:separator/>
      </w:r>
    </w:p>
  </w:footnote>
  <w:footnote w:type="continuationSeparator" w:id="0">
    <w:p w:rsidR="00433818" w:rsidRDefault="00433818" w:rsidP="0023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1299" w:rsidRDefault="00231299" w:rsidP="00231299">
    <w:pPr>
      <w:pStyle w:val="Intestazione"/>
      <w:jc w:val="right"/>
    </w:pPr>
    <w:r>
      <w:t>Modello in carta semplice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2F4947"/>
    <w:multiLevelType w:val="hybridMultilevel"/>
    <w:tmpl w:val="020A7DD6"/>
    <w:lvl w:ilvl="0" w:tplc="DF7668AC">
      <w:start w:val="1"/>
      <w:numFmt w:val="decimal"/>
      <w:lvlText w:val="%1)"/>
      <w:lvlJc w:val="left"/>
      <w:pPr>
        <w:ind w:left="825" w:hanging="46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508"/>
    <w:rsid w:val="000F10DB"/>
    <w:rsid w:val="00231299"/>
    <w:rsid w:val="00433818"/>
    <w:rsid w:val="00705E6A"/>
    <w:rsid w:val="007A3508"/>
    <w:rsid w:val="009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FB5A0-7394-4D75-B879-7E9A84103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29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299"/>
  </w:style>
  <w:style w:type="paragraph" w:styleId="Pidipagina">
    <w:name w:val="footer"/>
    <w:basedOn w:val="Normale"/>
    <w:link w:val="PidipaginaCarattere"/>
    <w:uiPriority w:val="99"/>
    <w:unhideWhenUsed/>
    <w:rsid w:val="002312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1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549</Words>
  <Characters>3133</Characters>
  <Application>Microsoft Office Word</Application>
  <DocSecurity>0</DocSecurity>
  <Lines>26</Lines>
  <Paragraphs>7</Paragraphs>
  <ScaleCrop>false</ScaleCrop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Scarpa</dc:creator>
  <cp:keywords/>
  <dc:description/>
  <cp:lastModifiedBy>Scarpa</cp:lastModifiedBy>
  <cp:revision>3</cp:revision>
  <dcterms:created xsi:type="dcterms:W3CDTF">2018-08-21T07:05:00Z</dcterms:created>
  <dcterms:modified xsi:type="dcterms:W3CDTF">2018-10-15T14:15:00Z</dcterms:modified>
</cp:coreProperties>
</file>